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172" w:rsidRPr="00417172" w:rsidRDefault="00417172" w:rsidP="00417172">
      <w:pPr>
        <w:rPr>
          <w:b/>
        </w:rPr>
      </w:pPr>
      <w:r w:rsidRPr="00417172">
        <w:rPr>
          <w:b/>
        </w:rPr>
        <w:t>Памятка по противодействию коррупции</w:t>
      </w:r>
    </w:p>
    <w:p w:rsidR="00417172" w:rsidRDefault="00417172" w:rsidP="00417172"/>
    <w:p w:rsidR="00417172" w:rsidRDefault="00417172" w:rsidP="00417172">
      <w:proofErr w:type="spellStart"/>
      <w:r>
        <w:t>I.Терминология</w:t>
      </w:r>
      <w:proofErr w:type="spellEnd"/>
    </w:p>
    <w:p w:rsidR="00417172" w:rsidRDefault="00417172" w:rsidP="00417172"/>
    <w:p w:rsidR="00417172" w:rsidRDefault="00417172" w:rsidP="00417172">
      <w:r>
        <w:t>Коррупция (в соответствии со ст.1 Федерального закона от 25 декабря 2008 №273-ФЗ «О противодействии коррупции» (далее – Федеральный закон № 273-ФЗ)-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лицами.</w:t>
      </w:r>
    </w:p>
    <w:p w:rsidR="00417172" w:rsidRDefault="00417172" w:rsidP="00417172"/>
    <w:p w:rsidR="00417172" w:rsidRDefault="00417172" w:rsidP="00417172">
      <w:r>
        <w:t xml:space="preserve">Формы проявления коррупции: взяточничество, присвоение или растрата имущества, мошенничество, вымогательство, подкуп, злоупотребление влиянием, сокрытие, отмывание доходов, незаконное обогащение. </w:t>
      </w:r>
    </w:p>
    <w:p w:rsidR="00417172" w:rsidRDefault="00417172" w:rsidP="00417172"/>
    <w:p w:rsidR="00417172" w:rsidRDefault="00417172" w:rsidP="00417172">
      <w:r>
        <w:t>Мошенничество (в соответствии со ст. 159 «Уголовного Кодекса Российской Федерации» от 13 июня 1996 года №63-ФЗ (далее УК РФ) - хищение чужого имущества или приобретение права на чужое имущество путем обмана или злоупотребления доверием.</w:t>
      </w:r>
    </w:p>
    <w:p w:rsidR="00417172" w:rsidRDefault="00417172" w:rsidP="00417172"/>
    <w:p w:rsidR="00417172" w:rsidRDefault="00417172" w:rsidP="00417172">
      <w:r>
        <w:t>Присвоение или растрата (ст.160 УК РФ) - хищение чужого имущества, вверенного виновному.</w:t>
      </w:r>
    </w:p>
    <w:p w:rsidR="00417172" w:rsidRDefault="00417172" w:rsidP="00417172"/>
    <w:p w:rsidR="00417172" w:rsidRDefault="00417172" w:rsidP="00417172">
      <w:r>
        <w:t>Коммерческий подкуп (ст.204 УК РФ) -  Незаконные передача лицу, выполняющему управленческие функции в коммерческой или иной организации,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 в связи с занимаемым этим лицом служебным положением.</w:t>
      </w:r>
    </w:p>
    <w:p w:rsidR="00417172" w:rsidRDefault="00417172" w:rsidP="00417172"/>
    <w:p w:rsidR="00417172" w:rsidRDefault="00417172" w:rsidP="00417172">
      <w:r>
        <w:t>Злоупотребление должностными полномочиями (ст.285 УК РФ) - использование должностным лицом своих служебных полномочий вопреки интересам службы, если это деяние совершено из корыстной или иной личной заинтересованности и повлекло существенное нарушение прав и законных интересов граждан или организаций либо охраняемых законом интересов общества или государства.</w:t>
      </w:r>
    </w:p>
    <w:p w:rsidR="00417172" w:rsidRDefault="00417172" w:rsidP="00417172"/>
    <w:p w:rsidR="00417172" w:rsidRDefault="00417172" w:rsidP="00417172">
      <w:r>
        <w:lastRenderedPageBreak/>
        <w:t>Нецелевое расходование бюджетных средств (ст.285.1 УК РФ) -  расходование бюджетных средств должностным лицом получателя бюджетных средств на цели, не соответствующие условиям их получения, определенным утвержденными бюджетом, бюджетной росписью, уведомлением о бюджетных ассигнованиях, сметой доходов и расходов либо иным документом, являющимся основанием для получения бюджетных средств.</w:t>
      </w:r>
    </w:p>
    <w:p w:rsidR="00417172" w:rsidRDefault="00417172" w:rsidP="00417172"/>
    <w:p w:rsidR="00417172" w:rsidRDefault="00417172" w:rsidP="00417172">
      <w:r>
        <w:t>Нецелевое расходование средств государственных внебюджетных фондов (ст.285.2 УК РФ) - Расходование средств государственных внебюджетных фондов должностным лицом на цели, не соответствующие условиям, определенным законодательством Российской Федерации, регулирующим их деятельность, и бюджетам указанных фондов.</w:t>
      </w:r>
    </w:p>
    <w:p w:rsidR="00417172" w:rsidRDefault="00417172" w:rsidP="00417172"/>
    <w:p w:rsidR="00417172" w:rsidRDefault="00417172" w:rsidP="00417172">
      <w:r>
        <w:t>Превышение должностных полномочий (ст.286 УК РФ) - совершение должностным лицом действий, явно выходящих за пределы его полномочий и повлекших существенное нарушение прав и законных интересов граждан или организаций либо охраняемых законом интересов общества или государства.</w:t>
      </w:r>
    </w:p>
    <w:p w:rsidR="00417172" w:rsidRDefault="00417172" w:rsidP="00417172"/>
    <w:p w:rsidR="00417172" w:rsidRDefault="00417172" w:rsidP="00417172">
      <w:r>
        <w:t>Получение взятки (ст.290 УК РФ) - Получение должностным лицом, иностранным должностным лицом либо должностным лицом публичной международной организации лично или через посредника взятки в виде денег, ценных бумаг, иного имущества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 либо если оно в силу должностного положения может способствовать таким действиям (бездействию), а равно за общее покровительство или попустительство по службе .</w:t>
      </w:r>
    </w:p>
    <w:p w:rsidR="00417172" w:rsidRDefault="00417172" w:rsidP="00417172"/>
    <w:p w:rsidR="00417172" w:rsidRDefault="00417172" w:rsidP="00417172">
      <w:r>
        <w:t xml:space="preserve">Дача взятки (ст.291 УК РФ) - преступление, направленное на склонение должностного лица к совершению законных или незаконных действий (бездействия), либо предоставлению, получению каких-либо преимуществ в пользу дающего, в том числе за общее покровительство или попустительство по службе. </w:t>
      </w:r>
    </w:p>
    <w:p w:rsidR="00417172" w:rsidRDefault="00417172" w:rsidP="00417172"/>
    <w:p w:rsidR="00417172" w:rsidRDefault="00417172" w:rsidP="00417172">
      <w:r>
        <w:t xml:space="preserve">Взяткой могут быть: </w:t>
      </w:r>
    </w:p>
    <w:p w:rsidR="00417172" w:rsidRDefault="00417172" w:rsidP="00417172"/>
    <w:p w:rsidR="00417172" w:rsidRDefault="00417172" w:rsidP="00417172">
      <w:r>
        <w:t>-  Предметы - деньги, в том числе валюта, банковские чеки и ценные бумаги, изделия из драгоценных металлов и камней, автомашины, продукты питания, видеотехника, бытовые приборы и другие товары, квартиры, дачи, загородные дома, гаражи, земельные участки и другая недвижимость.</w:t>
      </w:r>
    </w:p>
    <w:p w:rsidR="00417172" w:rsidRDefault="00417172" w:rsidP="00417172"/>
    <w:p w:rsidR="00417172" w:rsidRDefault="00417172" w:rsidP="00417172">
      <w:r>
        <w:lastRenderedPageBreak/>
        <w:t>- Услуги и выгоды - лечение, ремонтные и строительные работы, санаторные и туристические путевки, поездки за границу, оплата развлечений и других расходов безвозмездно или по заниженной стоимости.</w:t>
      </w:r>
    </w:p>
    <w:p w:rsidR="00417172" w:rsidRDefault="00417172" w:rsidP="00417172"/>
    <w:p w:rsidR="00417172" w:rsidRDefault="00417172" w:rsidP="00417172">
      <w:r>
        <w:t xml:space="preserve">Завуалированная форма взятки - банковская ссуда в долг или под видом погашения несуществующего долга, оплата товаров, купленных по заниженной цене, покупка товаров по завышенной цене, заключение фиктивных трудовых договоров с выплатой зарплаты взяточнику, его родственникам, друзьям, получение льготного кредита, завышение гонораров за лекции, статьи, и книги, «случайный» выигрыш в казино, прощение долга, уменьшение арендной платы, увеличение процентных ставок по кредиту и т.д. </w:t>
      </w:r>
    </w:p>
    <w:p w:rsidR="00417172" w:rsidRDefault="00417172" w:rsidP="00417172"/>
    <w:p w:rsidR="00417172" w:rsidRDefault="00417172" w:rsidP="00417172">
      <w:r>
        <w:t>Посредничество во взяточничестве (ст.291.1 УК РФ)  - то есть непосредственная передача взятки по поручению взяткодателя или взяткополучателя либо иное способствование взяткодателю и (или) взяткополучателю в достижении либо реализации соглашения между ними о получении и даче взятки в значительном размере.</w:t>
      </w:r>
    </w:p>
    <w:p w:rsidR="00417172" w:rsidRDefault="00417172" w:rsidP="00417172"/>
    <w:p w:rsidR="00417172" w:rsidRDefault="00417172" w:rsidP="00417172">
      <w:r>
        <w:t>Служебный подлог (ст.292 УК РФ) - внесение должностным лицом, а также государственным служащим или служащим органа местного самоуправления, не являющимся должностным лицом, в официальные документы заведомо ложных сведений, а равно внесение в указанные документы исправлений, искажающих их действительное содержание, если эти деяния совершены из корыстной или иной личной заинтересованности.</w:t>
      </w:r>
    </w:p>
    <w:p w:rsidR="00417172" w:rsidRDefault="00417172" w:rsidP="00417172"/>
    <w:p w:rsidR="00417172" w:rsidRDefault="00417172" w:rsidP="00417172">
      <w:r>
        <w:t>Халатность (ст.293 УК РФ) - неисполнение или ненадлежащее исполнение должностным лицом своих обязанностей вследствие недобросовестного или небрежного отношения к службе, если это повлекло причинение крупного ущерба или существенное нарушение прав и законных интересов граждан или организаций либо охраняемых законом интересов общества или государства.</w:t>
      </w:r>
    </w:p>
    <w:p w:rsidR="00417172" w:rsidRDefault="00417172" w:rsidP="00417172"/>
    <w:p w:rsidR="00417172" w:rsidRDefault="00417172" w:rsidP="00417172">
      <w:r>
        <w:t xml:space="preserve">Незаконное вознаграждение от имени юридического лица (в соответствии со статьей     19.28 «Кодекса Российской Федерации об административных правонарушениях» от 30 декабря 2001 года №195-ФЗ (далее </w:t>
      </w:r>
      <w:proofErr w:type="spellStart"/>
      <w:r>
        <w:t>КоАП</w:t>
      </w:r>
      <w:proofErr w:type="spellEnd"/>
      <w:r>
        <w:t xml:space="preserve"> РФ) - незаконные передача, предложение или обещание от имени или в интересах юридического лица должностному лицу, лицу, выполняющему управленческие функции в коммерческой или иной организации, иностранному должностному лицу либо должностному лицу публичной международной организации денег, ценных бумаг, иного имущества, оказание ему услуг имущественного характера, предоставление имущественных прав за совершение в интересах данного юридического лица должностным лицом, лицом, выполняющим управленческие функции в коммерческой или иной организации, иностранным должностным лицом либо должностным лицом публичной международной организации действия (бездействие), связанного с занимаемым ими служебным положением.</w:t>
      </w:r>
    </w:p>
    <w:p w:rsidR="00417172" w:rsidRDefault="00417172" w:rsidP="00417172"/>
    <w:p w:rsidR="00417172" w:rsidRDefault="00417172" w:rsidP="00417172">
      <w:r>
        <w:lastRenderedPageBreak/>
        <w:t xml:space="preserve">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 (ст.19.29 </w:t>
      </w:r>
      <w:proofErr w:type="spellStart"/>
      <w:r>
        <w:t>КоАП</w:t>
      </w:r>
      <w:proofErr w:type="spellEnd"/>
      <w:r>
        <w:t xml:space="preserve"> РФ) - привлечение работодателем либо заказчиком работ (услуг) к трудовой деятельности на условиях трудового договора либо к выполнению работ или оказанию услуг на условиях гражданско-правового договора государственного или муниципального служащего, замещающего должность, включенную в перечень, установленный нормативными правовыми актами, либо бывшего государственного или муниципального служащего, замещавшего такую должность, с нарушением требований, предусмотренных Федеральным законом от 25 декабря 2008 года N 273-ФЗ "О противодействии коррупции".</w:t>
      </w:r>
    </w:p>
    <w:p w:rsidR="00417172" w:rsidRDefault="00417172" w:rsidP="00417172"/>
    <w:p w:rsidR="00417172" w:rsidRDefault="00417172" w:rsidP="00417172">
      <w:r>
        <w:t>Личная заинтересованность муниципального служащего, которая влияет или может повлиять на надлежащее исполнение им должностных (служебных) обязанностей (ст. 10 №273-ФЗ) - возможность получения муниципальным служащим при исполнении должностных (служебных)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417172" w:rsidRDefault="00417172" w:rsidP="00417172"/>
    <w:p w:rsidR="00417172" w:rsidRDefault="00417172" w:rsidP="00417172">
      <w:r>
        <w:t>Незаконное обогащение (ст. 20 Конвенции Организации Объединенных Наций против коррупции от 31.10.2003) - значительное увеличение активов публичного должностного лица, превышающее его законные доходы, которое оно не может разумным образом обосновать.</w:t>
      </w:r>
    </w:p>
    <w:p w:rsidR="00417172" w:rsidRDefault="00417172" w:rsidP="00417172"/>
    <w:p w:rsidR="00417172" w:rsidRDefault="00417172" w:rsidP="00417172">
      <w:r>
        <w:t>Покушение на получение взятки (п.12 Постановления Пленума ВС РФ от 09.07.2013 №24) - в случае, если должностное лицо или лицо, осуществляющее управленческие функции в коммерческой или иной организации, отказалось принять взятку или предмет коммерческого подкупа, действия лица, непосредственно направленные на их передачу, подлежат квалификации как покушение на получение взятки.</w:t>
      </w:r>
    </w:p>
    <w:p w:rsidR="00417172" w:rsidRDefault="00417172" w:rsidP="00417172"/>
    <w:p w:rsidR="00417172" w:rsidRDefault="00417172" w:rsidP="00417172">
      <w:r>
        <w:t xml:space="preserve">Вымогательство взятки (п.18 Постановления Пленума ВС РФ от 09.07.2013 №24) - следует понимать не только требование должностного лица или лица, выполняющего управленческие функции в коммерческой или иной организации, дать взятку либо передать незаконное вознаграждение при коммерческом подкупе, сопряженное с угрозой совершить действия (бездействие), которые могут причинить вред законным интересам лица, но и заведомое создание условий, при которых лицо вынуждено передать указанные предметы с целью предотвращения вредных последствий для своих </w:t>
      </w:r>
      <w:proofErr w:type="spellStart"/>
      <w:r>
        <w:t>правоохраняемых</w:t>
      </w:r>
      <w:proofErr w:type="spellEnd"/>
      <w:r>
        <w:t xml:space="preserve"> интересов. </w:t>
      </w:r>
    </w:p>
    <w:p w:rsidR="00417172" w:rsidRDefault="00417172" w:rsidP="00417172"/>
    <w:p w:rsidR="00F23D46" w:rsidRDefault="00F23D46"/>
    <w:sectPr w:rsidR="00F23D46" w:rsidSect="00F23D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17172"/>
    <w:rsid w:val="00417172"/>
    <w:rsid w:val="00F23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D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1376</Words>
  <Characters>7845</Characters>
  <Application>Microsoft Office Word</Application>
  <DocSecurity>0</DocSecurity>
  <Lines>65</Lines>
  <Paragraphs>18</Paragraphs>
  <ScaleCrop>false</ScaleCrop>
  <Company>Microsoft</Company>
  <LinksUpToDate>false</LinksUpToDate>
  <CharactersWithSpaces>9203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2015-05-11T19:49:00Z</dcterms:created>
  <dcterms:modified xsi:type="dcterms:W3CDTF">2015-05-11T19:49:00Z</dcterms:modified>
</cp:coreProperties>
</file>